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23E22DC2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3702421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9B5B14">
        <w:rPr>
          <w:b/>
          <w:sz w:val="28"/>
          <w:szCs w:val="28"/>
          <w:lang w:eastAsia="ar-SA"/>
        </w:rPr>
        <w:t>0</w:t>
      </w:r>
      <w:r w:rsidR="00C0277C">
        <w:rPr>
          <w:b/>
          <w:sz w:val="28"/>
          <w:szCs w:val="28"/>
          <w:lang w:eastAsia="ar-SA"/>
        </w:rPr>
        <w:t>6</w:t>
      </w:r>
      <w:r w:rsidR="001C647E">
        <w:rPr>
          <w:b/>
          <w:sz w:val="28"/>
          <w:szCs w:val="28"/>
          <w:lang w:eastAsia="ar-SA"/>
        </w:rPr>
        <w:t>31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B548C">
        <w:rPr>
          <w:b/>
          <w:sz w:val="28"/>
          <w:szCs w:val="28"/>
          <w:lang w:eastAsia="ar-SA"/>
        </w:rPr>
        <w:t>6</w:t>
      </w:r>
    </w:p>
    <w:p w:rsidR="00FF12F5" w:rsidRPr="00437ADA" w:rsidP="00FF12F5" w14:paraId="6CAE6BA8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7A64FD2B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F51659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16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9B5B14">
        <w:rPr>
          <w:rFonts w:eastAsia="MS Mincho"/>
          <w:sz w:val="28"/>
          <w:szCs w:val="28"/>
        </w:rPr>
        <w:t>4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751D10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40B40FC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56CE13A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3AD560D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DA320B" w:rsidP="00E67387" w14:paraId="26EFCF4D" w14:textId="0006D6E9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Исаева Эльдара </w:t>
      </w:r>
      <w:r>
        <w:rPr>
          <w:rFonts w:ascii="Times New Roman" w:eastAsia="MS Mincho" w:hAnsi="Times New Roman"/>
          <w:sz w:val="28"/>
          <w:szCs w:val="28"/>
        </w:rPr>
        <w:t>Абдулабековича</w:t>
      </w:r>
      <w:r w:rsidRPr="00751D10" w:rsidR="00751D10">
        <w:rPr>
          <w:rFonts w:ascii="Times New Roman" w:eastAsia="MS Mincho" w:hAnsi="Times New Roman"/>
          <w:sz w:val="28"/>
          <w:szCs w:val="28"/>
        </w:rPr>
        <w:t xml:space="preserve">, </w:t>
      </w:r>
      <w:r w:rsidR="005861BF">
        <w:rPr>
          <w:rFonts w:ascii="Times New Roman" w:eastAsia="MS Mincho" w:hAnsi="Times New Roman"/>
          <w:sz w:val="28"/>
          <w:szCs w:val="28"/>
        </w:rPr>
        <w:t>------</w:t>
      </w:r>
    </w:p>
    <w:p w:rsidR="00C0277C" w:rsidP="00E67387" w14:paraId="58F0783D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1C41B000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1F09C2C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5482DAEF" w14:textId="1145A54D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C647E">
        <w:rPr>
          <w:rFonts w:eastAsia="MS Mincho"/>
          <w:sz w:val="28"/>
          <w:szCs w:val="28"/>
        </w:rPr>
        <w:t>Исаев Э.А</w:t>
      </w:r>
      <w:r w:rsidR="00751D10">
        <w:rPr>
          <w:rFonts w:eastAsia="MS Mincho"/>
          <w:sz w:val="28"/>
          <w:szCs w:val="28"/>
        </w:rPr>
        <w:t>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1C647E">
        <w:rPr>
          <w:rFonts w:eastAsia="MS Mincho"/>
          <w:sz w:val="28"/>
          <w:szCs w:val="28"/>
        </w:rPr>
        <w:t>03</w:t>
      </w:r>
      <w:r w:rsidR="009237AD">
        <w:rPr>
          <w:rFonts w:eastAsia="MS Mincho"/>
          <w:sz w:val="28"/>
          <w:szCs w:val="28"/>
        </w:rPr>
        <w:t>.</w:t>
      </w:r>
      <w:r w:rsidR="001C647E">
        <w:rPr>
          <w:rFonts w:eastAsia="MS Mincho"/>
          <w:sz w:val="28"/>
          <w:szCs w:val="28"/>
        </w:rPr>
        <w:t>0</w:t>
      </w:r>
      <w:r w:rsidR="00BB548C">
        <w:rPr>
          <w:rFonts w:eastAsia="MS Mincho"/>
          <w:sz w:val="28"/>
          <w:szCs w:val="28"/>
        </w:rPr>
        <w:t>2</w:t>
      </w:r>
      <w:r w:rsidR="009237AD">
        <w:rPr>
          <w:rFonts w:eastAsia="MS Mincho"/>
          <w:sz w:val="28"/>
          <w:szCs w:val="28"/>
        </w:rPr>
        <w:t>.202</w:t>
      </w:r>
      <w:r w:rsidR="001C647E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</w:t>
      </w:r>
      <w:r w:rsidR="005861BF">
        <w:rPr>
          <w:rFonts w:eastAsia="MS Mincho"/>
          <w:sz w:val="28"/>
          <w:szCs w:val="28"/>
        </w:rPr>
        <w:t>-------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 установленный срок не оплатил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BB548C">
        <w:rPr>
          <w:rFonts w:eastAsia="MS Mincho"/>
          <w:sz w:val="28"/>
          <w:szCs w:val="28"/>
        </w:rPr>
        <w:t>8</w:t>
      </w:r>
      <w:r w:rsidR="00C0277C">
        <w:rPr>
          <w:rFonts w:eastAsia="MS Mincho"/>
          <w:sz w:val="28"/>
          <w:szCs w:val="28"/>
        </w:rPr>
        <w:t>00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C0277C">
        <w:rPr>
          <w:rFonts w:eastAsia="MS Mincho"/>
          <w:sz w:val="28"/>
          <w:szCs w:val="28"/>
        </w:rPr>
        <w:t>188100862</w:t>
      </w:r>
      <w:r w:rsidR="00BB548C">
        <w:rPr>
          <w:rFonts w:eastAsia="MS Mincho"/>
          <w:sz w:val="28"/>
          <w:szCs w:val="28"/>
        </w:rPr>
        <w:t>4</w:t>
      </w:r>
      <w:r w:rsidR="00C0277C">
        <w:rPr>
          <w:rFonts w:eastAsia="MS Mincho"/>
          <w:sz w:val="28"/>
          <w:szCs w:val="28"/>
        </w:rPr>
        <w:t>000</w:t>
      </w:r>
      <w:r w:rsidR="00BB548C">
        <w:rPr>
          <w:rFonts w:eastAsia="MS Mincho"/>
          <w:sz w:val="28"/>
          <w:szCs w:val="28"/>
        </w:rPr>
        <w:t>1</w:t>
      </w:r>
      <w:r w:rsidR="001C647E">
        <w:rPr>
          <w:rFonts w:eastAsia="MS Mincho"/>
          <w:sz w:val="28"/>
          <w:szCs w:val="28"/>
        </w:rPr>
        <w:t>93882</w:t>
      </w:r>
      <w:r w:rsidR="00BB548C">
        <w:rPr>
          <w:rFonts w:eastAsia="MS Mincho"/>
          <w:sz w:val="28"/>
          <w:szCs w:val="28"/>
        </w:rPr>
        <w:t>5</w:t>
      </w:r>
      <w:r w:rsidR="00ED16D8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1C647E">
        <w:rPr>
          <w:rFonts w:eastAsia="MS Mincho"/>
          <w:sz w:val="28"/>
          <w:szCs w:val="28"/>
        </w:rPr>
        <w:t>21</w:t>
      </w:r>
      <w:r w:rsidR="0071297F">
        <w:rPr>
          <w:rFonts w:eastAsia="MS Mincho"/>
          <w:sz w:val="28"/>
          <w:szCs w:val="28"/>
        </w:rPr>
        <w:t>.</w:t>
      </w:r>
      <w:r w:rsidR="001C647E">
        <w:rPr>
          <w:rFonts w:eastAsia="MS Mincho"/>
          <w:sz w:val="28"/>
          <w:szCs w:val="28"/>
        </w:rPr>
        <w:t>11</w:t>
      </w:r>
      <w:r w:rsidRPr="00437ADA" w:rsidR="004C73F0">
        <w:rPr>
          <w:rFonts w:eastAsia="MS Mincho"/>
          <w:sz w:val="28"/>
          <w:szCs w:val="28"/>
        </w:rPr>
        <w:t>.202</w:t>
      </w:r>
      <w:r w:rsidR="00BB548C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3787A">
        <w:rPr>
          <w:rFonts w:eastAsia="MS Mincho"/>
          <w:sz w:val="28"/>
          <w:szCs w:val="28"/>
        </w:rPr>
        <w:t> </w:t>
      </w:r>
      <w:r w:rsidR="00BB548C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</w:t>
      </w:r>
      <w:r w:rsidR="00C0277C">
        <w:rPr>
          <w:rFonts w:eastAsia="MS Mincho"/>
          <w:sz w:val="28"/>
          <w:szCs w:val="28"/>
        </w:rPr>
        <w:t>2</w:t>
      </w:r>
      <w:r w:rsidR="009237AD">
        <w:rPr>
          <w:rFonts w:eastAsia="MS Mincho"/>
          <w:sz w:val="28"/>
          <w:szCs w:val="28"/>
        </w:rPr>
        <w:t>.</w:t>
      </w:r>
      <w:r w:rsidR="00BB548C">
        <w:rPr>
          <w:rFonts w:eastAsia="MS Mincho"/>
          <w:sz w:val="28"/>
          <w:szCs w:val="28"/>
        </w:rPr>
        <w:t>37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1C647E">
        <w:rPr>
          <w:rFonts w:eastAsia="MS Mincho"/>
          <w:sz w:val="28"/>
          <w:szCs w:val="28"/>
        </w:rPr>
        <w:t>03</w:t>
      </w:r>
      <w:r w:rsidRPr="00437ADA" w:rsidR="00385739">
        <w:rPr>
          <w:rFonts w:eastAsia="MS Mincho"/>
          <w:sz w:val="28"/>
          <w:szCs w:val="28"/>
        </w:rPr>
        <w:t>.</w:t>
      </w:r>
      <w:r w:rsidR="001C647E">
        <w:rPr>
          <w:rFonts w:eastAsia="MS Mincho"/>
          <w:sz w:val="28"/>
          <w:szCs w:val="28"/>
        </w:rPr>
        <w:t>12</w:t>
      </w:r>
      <w:r w:rsidRPr="00437ADA" w:rsidR="00385739">
        <w:rPr>
          <w:rFonts w:eastAsia="MS Mincho"/>
          <w:sz w:val="28"/>
          <w:szCs w:val="28"/>
        </w:rPr>
        <w:t>.202</w:t>
      </w:r>
      <w:r w:rsidR="00BB548C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751D10" w:rsidRPr="00751D10" w:rsidP="00751D10" w14:paraId="3B15DFF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C647E">
        <w:rPr>
          <w:rFonts w:eastAsia="MS Mincho"/>
          <w:sz w:val="28"/>
          <w:szCs w:val="28"/>
        </w:rPr>
        <w:t xml:space="preserve">Исаев Э.А. </w:t>
      </w:r>
      <w:r w:rsidRPr="00751D10">
        <w:rPr>
          <w:rFonts w:eastAsia="MS Mincho"/>
          <w:sz w:val="28"/>
          <w:szCs w:val="28"/>
        </w:rPr>
        <w:t>в судебное заседание не явился, о времени и месте рассмотрения дела извещен надлежащим образом, о причинах неявки не сообщил, ходатайств об отложении рассмотрения дела не поступало.</w:t>
      </w:r>
    </w:p>
    <w:p w:rsidR="00F72799" w:rsidP="00751D10" w14:paraId="513DB1B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Мировой судья полагает исполненной обязанность по извещению о времени и месте рассмотрения дела, признает причину неявки неуважительной, считает возможным рассмотреть дело в его отсутствие.</w:t>
      </w:r>
      <w:r w:rsidRPr="00F72799">
        <w:rPr>
          <w:rFonts w:eastAsia="MS Mincho"/>
          <w:sz w:val="28"/>
          <w:szCs w:val="28"/>
        </w:rPr>
        <w:t xml:space="preserve">   </w:t>
      </w:r>
    </w:p>
    <w:p w:rsidR="009237AD" w:rsidP="0043787A" w14:paraId="46D8838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7B3B23D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26DADF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35C5965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1C647E" w:rsidR="001C647E">
        <w:rPr>
          <w:rFonts w:eastAsia="MS Mincho"/>
          <w:sz w:val="28"/>
          <w:szCs w:val="28"/>
        </w:rPr>
        <w:t>Исаев</w:t>
      </w:r>
      <w:r w:rsidR="001C647E">
        <w:rPr>
          <w:rFonts w:eastAsia="MS Mincho"/>
          <w:sz w:val="28"/>
          <w:szCs w:val="28"/>
        </w:rPr>
        <w:t>а</w:t>
      </w:r>
      <w:r w:rsidRPr="001C647E" w:rsidR="001C647E">
        <w:rPr>
          <w:rFonts w:eastAsia="MS Mincho"/>
          <w:sz w:val="28"/>
          <w:szCs w:val="28"/>
        </w:rPr>
        <w:t xml:space="preserve"> Э.А.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751D10" w:rsidRPr="00751D10" w:rsidP="00751D10" w14:paraId="78259B8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- протоколом об административном правонарушении 86</w:t>
      </w:r>
      <w:r>
        <w:rPr>
          <w:rFonts w:eastAsia="MS Mincho"/>
          <w:sz w:val="28"/>
          <w:szCs w:val="28"/>
        </w:rPr>
        <w:t xml:space="preserve"> </w:t>
      </w:r>
      <w:r w:rsidR="00C0277C">
        <w:rPr>
          <w:rFonts w:eastAsia="MS Mincho"/>
          <w:sz w:val="28"/>
          <w:szCs w:val="28"/>
        </w:rPr>
        <w:t>ХМ</w:t>
      </w:r>
      <w:r>
        <w:rPr>
          <w:rFonts w:eastAsia="MS Mincho"/>
          <w:sz w:val="28"/>
          <w:szCs w:val="28"/>
        </w:rPr>
        <w:t xml:space="preserve"> </w:t>
      </w:r>
      <w:r w:rsidR="001C647E">
        <w:rPr>
          <w:rFonts w:eastAsia="MS Mincho"/>
          <w:sz w:val="28"/>
          <w:szCs w:val="28"/>
        </w:rPr>
        <w:t>691447</w:t>
      </w:r>
      <w:r w:rsidRPr="00751D10">
        <w:rPr>
          <w:rFonts w:eastAsia="MS Mincho"/>
          <w:sz w:val="28"/>
          <w:szCs w:val="28"/>
        </w:rPr>
        <w:t xml:space="preserve"> от </w:t>
      </w:r>
      <w:r w:rsidR="001C647E">
        <w:rPr>
          <w:rFonts w:eastAsia="MS Mincho"/>
          <w:sz w:val="28"/>
          <w:szCs w:val="28"/>
        </w:rPr>
        <w:t>11</w:t>
      </w:r>
      <w:r w:rsidRPr="00751D10">
        <w:rPr>
          <w:rFonts w:eastAsia="MS Mincho"/>
          <w:sz w:val="28"/>
          <w:szCs w:val="28"/>
        </w:rPr>
        <w:t>.0</w:t>
      </w:r>
      <w:r w:rsidR="001C647E">
        <w:rPr>
          <w:rFonts w:eastAsia="MS Mincho"/>
          <w:sz w:val="28"/>
          <w:szCs w:val="28"/>
        </w:rPr>
        <w:t>5</w:t>
      </w:r>
      <w:r w:rsidRPr="00751D10">
        <w:rPr>
          <w:rFonts w:eastAsia="MS Mincho"/>
          <w:sz w:val="28"/>
          <w:szCs w:val="28"/>
        </w:rPr>
        <w:t>.202</w:t>
      </w:r>
      <w:r w:rsidR="001C647E">
        <w:rPr>
          <w:rFonts w:eastAsia="MS Mincho"/>
          <w:sz w:val="28"/>
          <w:szCs w:val="28"/>
        </w:rPr>
        <w:t>6</w:t>
      </w:r>
      <w:r w:rsidRPr="00751D10">
        <w:rPr>
          <w:rFonts w:eastAsia="MS Mincho"/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РФ об административных правонарушениях и положения ст. 51 Конституции Российской Федерации </w:t>
      </w:r>
      <w:r w:rsidRPr="001C647E" w:rsidR="001C647E">
        <w:rPr>
          <w:rFonts w:eastAsia="MS Mincho"/>
          <w:sz w:val="28"/>
          <w:szCs w:val="28"/>
        </w:rPr>
        <w:t>Исаев</w:t>
      </w:r>
      <w:r w:rsidR="001C647E">
        <w:rPr>
          <w:rFonts w:eastAsia="MS Mincho"/>
          <w:sz w:val="28"/>
          <w:szCs w:val="28"/>
        </w:rPr>
        <w:t>у</w:t>
      </w:r>
      <w:r w:rsidRPr="001C647E" w:rsidR="001C647E">
        <w:rPr>
          <w:rFonts w:eastAsia="MS Mincho"/>
          <w:sz w:val="28"/>
          <w:szCs w:val="28"/>
        </w:rPr>
        <w:t xml:space="preserve"> Э.А. </w:t>
      </w:r>
      <w:r w:rsidRPr="00751D10">
        <w:rPr>
          <w:rFonts w:eastAsia="MS Mincho"/>
          <w:sz w:val="28"/>
          <w:szCs w:val="28"/>
        </w:rPr>
        <w:t>разъяснены</w:t>
      </w:r>
      <w:r w:rsidR="005C71B1">
        <w:rPr>
          <w:rFonts w:eastAsia="MS Mincho"/>
          <w:sz w:val="28"/>
          <w:szCs w:val="28"/>
        </w:rPr>
        <w:t>,</w:t>
      </w:r>
      <w:r w:rsidRPr="00751D10">
        <w:rPr>
          <w:rFonts w:eastAsia="MS Mincho"/>
          <w:sz w:val="28"/>
          <w:szCs w:val="28"/>
        </w:rPr>
        <w:t xml:space="preserve"> в графе «</w:t>
      </w:r>
      <w:r w:rsidR="005C71B1">
        <w:rPr>
          <w:rFonts w:eastAsia="MS Mincho"/>
          <w:sz w:val="28"/>
          <w:szCs w:val="28"/>
        </w:rPr>
        <w:t>О</w:t>
      </w:r>
      <w:r w:rsidRPr="00751D10">
        <w:rPr>
          <w:rFonts w:eastAsia="MS Mincho"/>
          <w:sz w:val="28"/>
          <w:szCs w:val="28"/>
        </w:rPr>
        <w:t xml:space="preserve">бъяснения» </w:t>
      </w:r>
      <w:r w:rsidR="005C71B1">
        <w:rPr>
          <w:rFonts w:eastAsia="MS Mincho"/>
          <w:sz w:val="28"/>
          <w:szCs w:val="28"/>
        </w:rPr>
        <w:t>он указал</w:t>
      </w:r>
      <w:r w:rsidRPr="00751D10">
        <w:rPr>
          <w:rFonts w:eastAsia="MS Mincho"/>
          <w:sz w:val="28"/>
          <w:szCs w:val="28"/>
        </w:rPr>
        <w:t>, что не</w:t>
      </w:r>
      <w:r w:rsidR="005C71B1">
        <w:rPr>
          <w:rFonts w:eastAsia="MS Mincho"/>
          <w:sz w:val="28"/>
          <w:szCs w:val="28"/>
        </w:rPr>
        <w:t xml:space="preserve"> было</w:t>
      </w:r>
      <w:r w:rsidRPr="00751D10">
        <w:rPr>
          <w:rFonts w:eastAsia="MS Mincho"/>
          <w:sz w:val="28"/>
          <w:szCs w:val="28"/>
        </w:rPr>
        <w:t xml:space="preserve"> денег;</w:t>
      </w:r>
    </w:p>
    <w:p w:rsidR="00751D10" w:rsidRPr="00751D10" w:rsidP="00751D10" w14:paraId="55CBDFD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копией постановления № </w:t>
      </w:r>
      <w:r w:rsidRPr="005C71B1" w:rsidR="005C71B1">
        <w:rPr>
          <w:rFonts w:eastAsia="MS Mincho"/>
          <w:sz w:val="28"/>
          <w:szCs w:val="28"/>
        </w:rPr>
        <w:t>18810086240001938825 от 21.11.2025 по делу об административном правонарушении, предусмотренном ч. 2 ст. 12.37 КоАП РФ, вступившим в законную силу 03.12.2025</w:t>
      </w:r>
      <w:r w:rsidRPr="00751D10">
        <w:rPr>
          <w:rFonts w:eastAsia="MS Mincho"/>
          <w:sz w:val="28"/>
          <w:szCs w:val="28"/>
        </w:rPr>
        <w:t xml:space="preserve">, </w:t>
      </w:r>
      <w:r w:rsidR="00C0277C">
        <w:rPr>
          <w:rFonts w:eastAsia="MS Mincho"/>
          <w:sz w:val="28"/>
          <w:szCs w:val="28"/>
        </w:rPr>
        <w:t xml:space="preserve">в соответствии с </w:t>
      </w:r>
      <w:r w:rsidRPr="00751D10">
        <w:rPr>
          <w:rFonts w:eastAsia="MS Mincho"/>
          <w:sz w:val="28"/>
          <w:szCs w:val="28"/>
        </w:rPr>
        <w:t xml:space="preserve">которым </w:t>
      </w:r>
      <w:r w:rsidRPr="005C71B1" w:rsidR="005C71B1">
        <w:rPr>
          <w:rFonts w:eastAsia="MS Mincho"/>
          <w:sz w:val="28"/>
          <w:szCs w:val="28"/>
        </w:rPr>
        <w:t>Исаев Э.А.</w:t>
      </w:r>
      <w:r w:rsidRPr="00C0277C" w:rsidR="00C0277C">
        <w:rPr>
          <w:rFonts w:eastAsia="MS Mincho"/>
          <w:sz w:val="28"/>
          <w:szCs w:val="28"/>
        </w:rPr>
        <w:t xml:space="preserve"> </w:t>
      </w:r>
      <w:r w:rsidRPr="00751D10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BB548C">
        <w:rPr>
          <w:rFonts w:eastAsia="MS Mincho"/>
          <w:sz w:val="28"/>
          <w:szCs w:val="28"/>
        </w:rPr>
        <w:t>8</w:t>
      </w:r>
      <w:r w:rsidR="00C0277C">
        <w:rPr>
          <w:rFonts w:eastAsia="MS Mincho"/>
          <w:sz w:val="28"/>
          <w:szCs w:val="28"/>
        </w:rPr>
        <w:t>0</w:t>
      </w:r>
      <w:r w:rsidRPr="00751D10">
        <w:rPr>
          <w:rFonts w:eastAsia="MS Mincho"/>
          <w:sz w:val="28"/>
          <w:szCs w:val="28"/>
        </w:rPr>
        <w:t>0 рублей;</w:t>
      </w:r>
    </w:p>
    <w:p w:rsidR="00241F90" w:rsidP="00751D10" w14:paraId="0957CA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справкой </w:t>
      </w:r>
      <w:r w:rsidR="00BB548C">
        <w:rPr>
          <w:rFonts w:eastAsia="MS Mincho"/>
          <w:sz w:val="28"/>
          <w:szCs w:val="28"/>
        </w:rPr>
        <w:t>инспектора по ИАЗ ОГИБДД ОМВД России по г. Пыть-Яху</w:t>
      </w:r>
      <w:r w:rsidRPr="00751D10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 xml:space="preserve">сведениями </w:t>
      </w:r>
      <w:r w:rsidRPr="00751D10">
        <w:rPr>
          <w:rFonts w:eastAsia="MS Mincho"/>
          <w:sz w:val="28"/>
          <w:szCs w:val="28"/>
        </w:rPr>
        <w:t>ГИС ГМП</w:t>
      </w:r>
      <w:r>
        <w:rPr>
          <w:rFonts w:eastAsia="MS Mincho"/>
          <w:sz w:val="28"/>
          <w:szCs w:val="28"/>
        </w:rPr>
        <w:t xml:space="preserve">, из которых следует, </w:t>
      </w:r>
      <w:r w:rsidR="005C71B1">
        <w:rPr>
          <w:rFonts w:eastAsia="MS Mincho"/>
          <w:sz w:val="28"/>
          <w:szCs w:val="28"/>
        </w:rPr>
        <w:t xml:space="preserve">что </w:t>
      </w:r>
      <w:r w:rsidRPr="00751D10">
        <w:rPr>
          <w:rFonts w:eastAsia="MS Mincho"/>
          <w:sz w:val="28"/>
          <w:szCs w:val="28"/>
        </w:rPr>
        <w:t xml:space="preserve">штраф по </w:t>
      </w:r>
      <w:r w:rsidR="00C0277C">
        <w:rPr>
          <w:rFonts w:eastAsia="MS Mincho"/>
          <w:sz w:val="28"/>
          <w:szCs w:val="28"/>
        </w:rPr>
        <w:t xml:space="preserve">указанному выше </w:t>
      </w:r>
      <w:r w:rsidRPr="00751D10">
        <w:rPr>
          <w:rFonts w:eastAsia="MS Mincho"/>
          <w:sz w:val="28"/>
          <w:szCs w:val="28"/>
        </w:rPr>
        <w:t>постановлению</w:t>
      </w:r>
      <w:r w:rsidR="005C71B1">
        <w:rPr>
          <w:rFonts w:eastAsia="MS Mincho"/>
          <w:sz w:val="28"/>
          <w:szCs w:val="28"/>
        </w:rPr>
        <w:t xml:space="preserve"> не уплачен</w:t>
      </w:r>
      <w:r w:rsidR="00C0277C">
        <w:rPr>
          <w:rFonts w:eastAsia="MS Mincho"/>
          <w:sz w:val="28"/>
          <w:szCs w:val="28"/>
        </w:rPr>
        <w:t>;</w:t>
      </w:r>
    </w:p>
    <w:p w:rsidR="00C0277C" w:rsidP="00751D10" w14:paraId="0808DFD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751D10" w14:paraId="578023A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69E3C03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5C71B1" w:rsidR="005C71B1">
        <w:rPr>
          <w:rFonts w:eastAsia="MS Mincho"/>
          <w:sz w:val="28"/>
          <w:szCs w:val="28"/>
        </w:rPr>
        <w:t>Исаев</w:t>
      </w:r>
      <w:r w:rsidR="005C71B1">
        <w:rPr>
          <w:rFonts w:eastAsia="MS Mincho"/>
          <w:sz w:val="28"/>
          <w:szCs w:val="28"/>
        </w:rPr>
        <w:t>ым</w:t>
      </w:r>
      <w:r w:rsidRPr="005C71B1" w:rsidR="005C71B1">
        <w:rPr>
          <w:rFonts w:eastAsia="MS Mincho"/>
          <w:sz w:val="28"/>
          <w:szCs w:val="28"/>
        </w:rPr>
        <w:t xml:space="preserve"> Э.А.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6152BB7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5C71B1" w:rsidR="005C71B1">
        <w:rPr>
          <w:rFonts w:eastAsia="MS Mincho"/>
          <w:sz w:val="28"/>
          <w:szCs w:val="28"/>
        </w:rPr>
        <w:t>Исаеву Э.А.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3DEE1C1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5C71B1" w:rsidR="005C71B1">
        <w:rPr>
          <w:rFonts w:eastAsia="MS Mincho"/>
          <w:sz w:val="28"/>
          <w:szCs w:val="28"/>
        </w:rPr>
        <w:t>Исаев</w:t>
      </w:r>
      <w:r w:rsidR="005C71B1">
        <w:rPr>
          <w:rFonts w:eastAsia="MS Mincho"/>
          <w:sz w:val="28"/>
          <w:szCs w:val="28"/>
        </w:rPr>
        <w:t>а</w:t>
      </w:r>
      <w:r w:rsidRPr="005C71B1" w:rsidR="005C71B1">
        <w:rPr>
          <w:rFonts w:eastAsia="MS Mincho"/>
          <w:sz w:val="28"/>
          <w:szCs w:val="28"/>
        </w:rPr>
        <w:t xml:space="preserve"> Э.А. </w:t>
      </w:r>
      <w:r w:rsidRPr="00F72799" w:rsidR="00F7279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72B7AA9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>смягчающих и отягчающих наказание, в соответствии со</w:t>
      </w:r>
      <w:r w:rsidRPr="004E4BE8">
        <w:rPr>
          <w:rFonts w:eastAsia="MS Mincho"/>
          <w:sz w:val="28"/>
          <w:szCs w:val="28"/>
        </w:rPr>
        <w:t xml:space="preserve"> ст.</w:t>
      </w:r>
      <w:r>
        <w:rPr>
          <w:rFonts w:eastAsia="MS Mincho"/>
          <w:sz w:val="28"/>
          <w:szCs w:val="28"/>
        </w:rPr>
        <w:t>ст.</w:t>
      </w:r>
      <w:r w:rsidRPr="004E4BE8">
        <w:rPr>
          <w:rFonts w:eastAsia="MS Mincho"/>
          <w:sz w:val="28"/>
          <w:szCs w:val="28"/>
        </w:rPr>
        <w:t xml:space="preserve"> 4.2</w:t>
      </w:r>
      <w:r>
        <w:rPr>
          <w:rFonts w:eastAsia="MS Mincho"/>
          <w:sz w:val="28"/>
          <w:szCs w:val="28"/>
        </w:rPr>
        <w:t xml:space="preserve">, 4.3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не установлено.</w:t>
      </w:r>
    </w:p>
    <w:p w:rsidR="00FF12F5" w:rsidP="00FF12F5" w14:paraId="0B184AB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72799" w:rsidR="00F72799">
        <w:t xml:space="preserve"> </w:t>
      </w:r>
      <w:r w:rsidRPr="005C71B1" w:rsidR="005C71B1">
        <w:rPr>
          <w:rFonts w:eastAsia="MS Mincho"/>
          <w:sz w:val="28"/>
          <w:szCs w:val="28"/>
        </w:rPr>
        <w:t>Исаев</w:t>
      </w:r>
      <w:r w:rsidR="005C71B1">
        <w:rPr>
          <w:rFonts w:eastAsia="MS Mincho"/>
          <w:sz w:val="28"/>
          <w:szCs w:val="28"/>
        </w:rPr>
        <w:t>а</w:t>
      </w:r>
      <w:r w:rsidRPr="005C71B1" w:rsidR="005C71B1">
        <w:rPr>
          <w:rFonts w:eastAsia="MS Mincho"/>
          <w:sz w:val="28"/>
          <w:szCs w:val="28"/>
        </w:rPr>
        <w:t xml:space="preserve"> Э.А.</w:t>
      </w:r>
      <w:r w:rsidRPr="005C71B1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 xml:space="preserve">отсутствие </w:t>
      </w:r>
      <w:r w:rsidRPr="004E4BE8">
        <w:rPr>
          <w:rFonts w:eastAsia="MS Mincho"/>
          <w:sz w:val="28"/>
          <w:szCs w:val="28"/>
        </w:rPr>
        <w:t>смягчающ</w:t>
      </w:r>
      <w:r>
        <w:rPr>
          <w:rFonts w:eastAsia="MS Mincho"/>
          <w:sz w:val="28"/>
          <w:szCs w:val="28"/>
        </w:rPr>
        <w:t>их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3DF6D24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C71B1" w:rsidRPr="00B51702" w:rsidP="00FF12F5" w14:paraId="40EEB7E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P="00FF12F5" w14:paraId="2112E4C7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FF12F5" w:rsidRPr="00B51702" w:rsidP="00FF12F5" w14:paraId="6CDF6C6C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FF12F5" w:rsidRPr="00B51702" w:rsidP="00FF12F5" w14:paraId="524F6C09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4BF0786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C71B1">
        <w:rPr>
          <w:rFonts w:eastAsia="MS Mincho"/>
          <w:sz w:val="28"/>
          <w:szCs w:val="28"/>
        </w:rPr>
        <w:t xml:space="preserve">Исаева Эльдара Абдулабековича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242BC8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BB548C">
        <w:rPr>
          <w:rFonts w:eastAsia="MS Mincho"/>
          <w:sz w:val="28"/>
          <w:szCs w:val="28"/>
        </w:rPr>
        <w:t>16</w:t>
      </w:r>
      <w:r w:rsidR="00C0277C"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BB548C">
        <w:rPr>
          <w:rFonts w:eastAsia="MS Mincho"/>
          <w:sz w:val="28"/>
          <w:szCs w:val="28"/>
        </w:rPr>
        <w:t>одной</w:t>
      </w:r>
      <w:r>
        <w:rPr>
          <w:rFonts w:eastAsia="MS Mincho"/>
          <w:sz w:val="28"/>
          <w:szCs w:val="28"/>
        </w:rPr>
        <w:t xml:space="preserve"> тысяч</w:t>
      </w:r>
      <w:r w:rsidR="00BB548C">
        <w:rPr>
          <w:rFonts w:eastAsia="MS Mincho"/>
          <w:sz w:val="28"/>
          <w:szCs w:val="28"/>
        </w:rPr>
        <w:t>и шестисот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6347C6C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B548C" w:rsidRPr="00BB548C" w:rsidP="00BB548C" w14:paraId="53A2C04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B548C" w:rsidRPr="00BB548C" w:rsidP="00BB548C" w14:paraId="25B8204B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BB548C" w:rsidRPr="00BB548C" w:rsidP="00BB548C" w14:paraId="23BB9A5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B548C" w:rsidRPr="00BB548C" w:rsidP="00BB548C" w14:paraId="6F1BCA5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B548C" w:rsidRPr="00BB548C" w:rsidP="00BB548C" w14:paraId="182DB52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БИК 007162163;</w:t>
      </w:r>
    </w:p>
    <w:p w:rsidR="00BB548C" w:rsidRPr="00BB548C" w:rsidP="00BB548C" w14:paraId="2C8AB13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ИНН 8601073664;</w:t>
      </w:r>
    </w:p>
    <w:p w:rsidR="00BB548C" w:rsidRPr="00BB548C" w:rsidP="00BB548C" w14:paraId="5FBE73D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КПП 860101001;</w:t>
      </w:r>
    </w:p>
    <w:p w:rsidR="00BB548C" w:rsidRPr="00BB548C" w:rsidP="00BB548C" w14:paraId="286EAA3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ОКТМО 71885000;</w:t>
      </w:r>
    </w:p>
    <w:p w:rsidR="00BB548C" w:rsidRPr="00BB548C" w:rsidP="00BB548C" w14:paraId="3883DE49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КБК 72011601203019000140;</w:t>
      </w:r>
    </w:p>
    <w:p w:rsidR="00BB548C" w:rsidP="00BB548C" w14:paraId="35F3711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 xml:space="preserve">УИН </w:t>
      </w:r>
      <w:r w:rsidRPr="005C71B1" w:rsidR="005C71B1">
        <w:rPr>
          <w:snapToGrid w:val="0"/>
          <w:sz w:val="28"/>
          <w:szCs w:val="28"/>
        </w:rPr>
        <w:t>0412365400245006312620124</w:t>
      </w:r>
      <w:r w:rsidRPr="00BB548C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BB548C" w14:paraId="574709CD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5B4FD403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20856F6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3A10777F" w14:textId="37E342FB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FF12F5" w:rsidP="00FF12F5" w14:paraId="24C5273E" w14:textId="77777777">
      <w:pPr>
        <w:rPr>
          <w:rFonts w:eastAsia="MS Mincho"/>
          <w:sz w:val="28"/>
          <w:szCs w:val="28"/>
        </w:rPr>
      </w:pPr>
    </w:p>
    <w:p w:rsidR="00216575" w:rsidRPr="00437ADA" w:rsidP="00FF12F5" w14:paraId="13C52EA3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4AF2E5B4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1B1">
          <w:rPr>
            <w:noProof/>
          </w:rPr>
          <w:t>4</w:t>
        </w:r>
        <w:r>
          <w:fldChar w:fldCharType="end"/>
        </w:r>
      </w:p>
    </w:sdtContent>
  </w:sdt>
  <w:p w:rsidR="0004507A" w14:paraId="636309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FF12F5" w14:paraId="47985117" w14:textId="77777777">
    <w:pPr>
      <w:pStyle w:val="Header"/>
      <w:rPr>
        <w:lang w:val="en-US"/>
      </w:rPr>
    </w:pPr>
    <w:r w:rsidRPr="00437ADA">
      <w:t>УИД 86MS00</w:t>
    </w:r>
    <w:r w:rsidR="005E5DE1">
      <w:t>24</w:t>
    </w:r>
    <w:r w:rsidRPr="00437ADA">
      <w:t>-01-202</w:t>
    </w:r>
    <w:r w:rsidR="00BB548C">
      <w:t>6</w:t>
    </w:r>
    <w:r w:rsidRPr="00437ADA">
      <w:t>-00</w:t>
    </w:r>
    <w:r w:rsidR="001C647E">
      <w:t>3621</w:t>
    </w:r>
    <w:r w:rsidRPr="00437ADA">
      <w:t>-</w:t>
    </w:r>
    <w:r w:rsidR="001C647E">
      <w:t>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647E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F90"/>
    <w:rsid w:val="00242207"/>
    <w:rsid w:val="00242BC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706B"/>
    <w:rsid w:val="0035067D"/>
    <w:rsid w:val="00350F02"/>
    <w:rsid w:val="00351AD9"/>
    <w:rsid w:val="00351B85"/>
    <w:rsid w:val="00351C9C"/>
    <w:rsid w:val="00352432"/>
    <w:rsid w:val="00362107"/>
    <w:rsid w:val="0036645F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067E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61BF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1B1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38B4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97FB7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10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3F6B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A01538"/>
    <w:rsid w:val="00A01D3C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0EB9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A7087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6CD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098"/>
    <w:rsid w:val="00B85D68"/>
    <w:rsid w:val="00B97097"/>
    <w:rsid w:val="00BA4568"/>
    <w:rsid w:val="00BA67DB"/>
    <w:rsid w:val="00BB09EB"/>
    <w:rsid w:val="00BB548C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E5D97"/>
    <w:rsid w:val="00BE7AD3"/>
    <w:rsid w:val="00C0277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86E6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7BB28-2B41-44D8-93E6-5D9EB6193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